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BCA0C" w14:textId="51FD503A" w:rsidR="00FD0637" w:rsidRDefault="00FD0637" w:rsidP="00FD0637">
      <w:pPr>
        <w:spacing w:after="0" w:line="240" w:lineRule="auto"/>
      </w:pPr>
    </w:p>
    <w:p w14:paraId="1DD68F38" w14:textId="129C23E3" w:rsidR="004E5A31" w:rsidRDefault="004E5A31" w:rsidP="004E5A31">
      <w:pPr>
        <w:pStyle w:val="Heading1"/>
        <w:rPr>
          <w:rFonts w:eastAsia="SimSun"/>
          <w:spacing w:val="-4"/>
          <w:lang w:val="en-GB" w:eastAsia="en-NZ"/>
        </w:rPr>
      </w:pPr>
      <w:bookmarkStart w:id="0" w:name="_Toc160180133"/>
      <w:r>
        <w:rPr>
          <w:rFonts w:eastAsia="SimSun"/>
          <w:lang w:val="en-GB" w:eastAsia="en-NZ"/>
        </w:rPr>
        <w:t>Outbreak</w:t>
      </w:r>
      <w:r>
        <w:rPr>
          <w:rFonts w:eastAsia="SimSun"/>
          <w:spacing w:val="-4"/>
          <w:lang w:val="en-GB" w:eastAsia="en-NZ"/>
        </w:rPr>
        <w:t xml:space="preserve"> m</w:t>
      </w:r>
      <w:r>
        <w:rPr>
          <w:rFonts w:eastAsia="SimSun"/>
          <w:lang w:val="en-GB" w:eastAsia="en-NZ"/>
        </w:rPr>
        <w:t>anagement</w:t>
      </w:r>
      <w:r>
        <w:rPr>
          <w:rFonts w:eastAsia="SimSun"/>
          <w:spacing w:val="-3"/>
          <w:lang w:val="en-GB" w:eastAsia="en-NZ"/>
        </w:rPr>
        <w:t xml:space="preserve"> c</w:t>
      </w:r>
      <w:r>
        <w:rPr>
          <w:rFonts w:eastAsia="SimSun"/>
          <w:lang w:val="en-GB" w:eastAsia="en-NZ"/>
        </w:rPr>
        <w:t>heck</w:t>
      </w:r>
      <w:r>
        <w:rPr>
          <w:rFonts w:eastAsia="SimSun"/>
          <w:spacing w:val="-4"/>
          <w:lang w:val="en-GB" w:eastAsia="en-NZ"/>
        </w:rPr>
        <w:t xml:space="preserve"> list</w:t>
      </w:r>
      <w:bookmarkEnd w:id="0"/>
    </w:p>
    <w:tbl>
      <w:tblPr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7"/>
        <w:gridCol w:w="2316"/>
        <w:gridCol w:w="2316"/>
        <w:gridCol w:w="2319"/>
      </w:tblGrid>
      <w:tr w:rsidR="004E5A31" w14:paraId="72441F11" w14:textId="77777777" w:rsidTr="004E5A31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2E8" w:themeFill="text2" w:themeFillTint="40"/>
            <w:vAlign w:val="center"/>
            <w:hideMark/>
          </w:tcPr>
          <w:p w14:paraId="4B4109EC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Name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 xml:space="preserve">of facility 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66D84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4E5A31" w14:paraId="1018B4E7" w14:textId="77777777" w:rsidTr="004E5A31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2E8" w:themeFill="text2" w:themeFillTint="40"/>
            <w:vAlign w:val="center"/>
          </w:tcPr>
          <w:p w14:paraId="3A68BF45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/>
              <w:rPr>
                <w:rFonts w:eastAsia="Calibri"/>
                <w:b/>
                <w:spacing w:val="-2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Outbreak</w:t>
            </w:r>
            <w:r>
              <w:rPr>
                <w:rFonts w:eastAsia="Calibri"/>
                <w:b/>
                <w:spacing w:val="-3"/>
                <w:sz w:val="16"/>
                <w:szCs w:val="16"/>
              </w:rPr>
              <w:t xml:space="preserve"> n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umber</w:t>
            </w:r>
          </w:p>
          <w:p w14:paraId="5F7E89B7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60E8B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bookmarkStart w:id="1" w:name="_GoBack"/>
        <w:bookmarkEnd w:id="1"/>
      </w:tr>
      <w:tr w:rsidR="004E5A31" w14:paraId="2BDDE4E6" w14:textId="77777777" w:rsidTr="004E5A31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2E8" w:themeFill="text2" w:themeFillTint="40"/>
            <w:vAlign w:val="center"/>
          </w:tcPr>
          <w:p w14:paraId="1EE0C38F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Any prior outbreaks not reported</w:t>
            </w:r>
          </w:p>
          <w:p w14:paraId="2FBAFCEC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5B783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4E5A31" w14:paraId="5AF1AC60" w14:textId="77777777" w:rsidTr="004E5A31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2E8" w:themeFill="text2" w:themeFillTint="40"/>
            <w:vAlign w:val="center"/>
            <w:hideMark/>
          </w:tcPr>
          <w:p w14:paraId="7AA309E4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Date</w:t>
            </w:r>
            <w:r>
              <w:rPr>
                <w:rFonts w:eastAsia="Calibri"/>
                <w:b/>
                <w:spacing w:val="-14"/>
                <w:sz w:val="16"/>
                <w:szCs w:val="16"/>
              </w:rPr>
              <w:t xml:space="preserve"> r</w:t>
            </w:r>
            <w:r>
              <w:rPr>
                <w:rFonts w:eastAsia="Calibri"/>
                <w:b/>
                <w:sz w:val="16"/>
                <w:szCs w:val="16"/>
              </w:rPr>
              <w:t>eported</w:t>
            </w:r>
            <w:r>
              <w:rPr>
                <w:rFonts w:eastAsia="Calibri"/>
                <w:b/>
                <w:spacing w:val="-13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to public health</w:t>
            </w: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F74D3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4E5A31" w14:paraId="317E1DCB" w14:textId="77777777" w:rsidTr="004E5A31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2E8" w:themeFill="text2" w:themeFillTint="40"/>
            <w:vAlign w:val="center"/>
          </w:tcPr>
          <w:p w14:paraId="046EC408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/>
              <w:rPr>
                <w:rFonts w:eastAsia="Calibri"/>
                <w:b/>
                <w:spacing w:val="-2"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Contact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 xml:space="preserve"> details</w:t>
            </w:r>
          </w:p>
          <w:p w14:paraId="286322A0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6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4250B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4E5A31" w14:paraId="7F39B12A" w14:textId="77777777" w:rsidTr="004E5A31">
        <w:trPr>
          <w:trHeight w:val="397"/>
        </w:trPr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5284C" w:themeFill="accent5"/>
            <w:vAlign w:val="center"/>
            <w:hideMark/>
          </w:tcPr>
          <w:p w14:paraId="4E49C5E5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2936" w:right="2911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color w:val="FFFFFF"/>
                <w:sz w:val="16"/>
                <w:szCs w:val="16"/>
              </w:rPr>
              <w:t>Action</w:t>
            </w:r>
            <w:r>
              <w:rPr>
                <w:rFonts w:eastAsia="Calibri"/>
                <w:b/>
                <w:color w:val="FFFFFF"/>
                <w:spacing w:val="-3"/>
                <w:sz w:val="16"/>
                <w:szCs w:val="16"/>
              </w:rPr>
              <w:t xml:space="preserve">s </w:t>
            </w:r>
            <w:r>
              <w:rPr>
                <w:rFonts w:eastAsia="Calibri"/>
                <w:b/>
                <w:color w:val="FFFFFF"/>
                <w:sz w:val="16"/>
                <w:szCs w:val="16"/>
              </w:rPr>
              <w:t>taken</w:t>
            </w:r>
          </w:p>
        </w:tc>
      </w:tr>
      <w:tr w:rsidR="004E5A31" w14:paraId="62B5532E" w14:textId="77777777" w:rsidTr="004E5A31">
        <w:trPr>
          <w:trHeight w:val="397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C85D2" w:themeFill="text2" w:themeFillTint="80"/>
            <w:vAlign w:val="center"/>
            <w:hideMark/>
          </w:tcPr>
          <w:p w14:paraId="634E8354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pacing w:val="-2"/>
                <w:sz w:val="16"/>
                <w:szCs w:val="16"/>
              </w:rPr>
              <w:t>Task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C85D2" w:themeFill="text2" w:themeFillTint="80"/>
            <w:vAlign w:val="center"/>
            <w:hideMark/>
          </w:tcPr>
          <w:p w14:paraId="56111D15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pacing w:val="-5"/>
                <w:sz w:val="16"/>
                <w:szCs w:val="16"/>
              </w:rPr>
              <w:t>Yes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C85D2" w:themeFill="text2" w:themeFillTint="80"/>
            <w:vAlign w:val="center"/>
            <w:hideMark/>
          </w:tcPr>
          <w:p w14:paraId="69959A39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pacing w:val="-5"/>
                <w:sz w:val="16"/>
                <w:szCs w:val="16"/>
              </w:rPr>
              <w:t>No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C85D2" w:themeFill="text2" w:themeFillTint="80"/>
            <w:vAlign w:val="center"/>
            <w:hideMark/>
          </w:tcPr>
          <w:p w14:paraId="2B4A769E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pacing w:val="-2"/>
                <w:sz w:val="16"/>
                <w:szCs w:val="16"/>
              </w:rPr>
              <w:t>Comments</w:t>
            </w:r>
          </w:p>
        </w:tc>
      </w:tr>
      <w:tr w:rsidR="004E5A31" w14:paraId="07F3960F" w14:textId="77777777" w:rsidTr="004E5A31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2E8" w:themeFill="text2" w:themeFillTint="40"/>
            <w:vAlign w:val="center"/>
          </w:tcPr>
          <w:p w14:paraId="6144E5FF" w14:textId="77777777" w:rsidR="004E5A31" w:rsidRDefault="004E5A31">
            <w:pPr>
              <w:widowControl w:val="0"/>
              <w:autoSpaceDE w:val="0"/>
              <w:autoSpaceDN w:val="0"/>
              <w:spacing w:before="9"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  <w:p w14:paraId="2B38631F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Illness</w:t>
            </w:r>
            <w:r>
              <w:rPr>
                <w:rFonts w:eastAsia="Calibri"/>
                <w:b/>
                <w:spacing w:val="-1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log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 xml:space="preserve"> started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F5CED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CC091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47E07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4E5A31" w14:paraId="721CA19C" w14:textId="77777777" w:rsidTr="004E5A31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2E8" w:themeFill="text2" w:themeFillTint="40"/>
            <w:vAlign w:val="center"/>
            <w:hideMark/>
          </w:tcPr>
          <w:p w14:paraId="26D063D0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 w:right="161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Communication</w:t>
            </w:r>
            <w:r>
              <w:rPr>
                <w:rFonts w:eastAsia="Calibri"/>
                <w:b/>
                <w:spacing w:val="-14"/>
                <w:sz w:val="16"/>
                <w:szCs w:val="16"/>
              </w:rPr>
              <w:t xml:space="preserve"> sent </w:t>
            </w:r>
            <w:r>
              <w:rPr>
                <w:rFonts w:eastAsia="Calibri"/>
                <w:b/>
                <w:sz w:val="16"/>
                <w:szCs w:val="16"/>
              </w:rPr>
              <w:t>to staff, residents &amp; families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1FC67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CCD17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C4BE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4E5A31" w14:paraId="55947248" w14:textId="77777777" w:rsidTr="004E5A31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2E8" w:themeFill="text2" w:themeFillTint="40"/>
            <w:vAlign w:val="center"/>
            <w:hideMark/>
          </w:tcPr>
          <w:p w14:paraId="4F70CFC9" w14:textId="77777777" w:rsidR="004E5A31" w:rsidRDefault="004E5A31">
            <w:pPr>
              <w:widowControl w:val="0"/>
              <w:autoSpaceDE w:val="0"/>
              <w:autoSpaceDN w:val="0"/>
              <w:spacing w:before="4" w:after="0" w:line="276" w:lineRule="auto"/>
              <w:ind w:left="112" w:right="764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Public health</w:t>
            </w:r>
            <w:r>
              <w:rPr>
                <w:rFonts w:eastAsia="Calibri"/>
                <w:b/>
                <w:spacing w:val="-3"/>
                <w:sz w:val="16"/>
                <w:szCs w:val="16"/>
              </w:rPr>
              <w:t xml:space="preserve"> </w:t>
            </w:r>
          </w:p>
          <w:p w14:paraId="35E04470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pacing w:val="-2"/>
                <w:sz w:val="16"/>
                <w:szCs w:val="16"/>
              </w:rPr>
              <w:t>notified of outbreak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E3E2C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414BE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CB97B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4E5A31" w14:paraId="0F2B5E19" w14:textId="77777777" w:rsidTr="004E5A31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2E8" w:themeFill="text2" w:themeFillTint="40"/>
            <w:vAlign w:val="center"/>
            <w:hideMark/>
          </w:tcPr>
          <w:p w14:paraId="3AF122C0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 w:right="293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Unwell</w:t>
            </w:r>
            <w:r>
              <w:rPr>
                <w:rFonts w:eastAsia="Calibri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residents isolated until symptom-free for at least 48 hours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EFD7C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F60CD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81BF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4E5A31" w14:paraId="432DB1BF" w14:textId="77777777" w:rsidTr="004E5A31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2E8" w:themeFill="text2" w:themeFillTint="40"/>
            <w:vAlign w:val="center"/>
            <w:hideMark/>
          </w:tcPr>
          <w:p w14:paraId="0DC5932B" w14:textId="77777777" w:rsidR="004E5A31" w:rsidRDefault="004E5A31">
            <w:pPr>
              <w:widowControl w:val="0"/>
              <w:autoSpaceDE w:val="0"/>
              <w:autoSpaceDN w:val="0"/>
              <w:spacing w:before="4" w:after="0" w:line="276" w:lineRule="auto"/>
              <w:ind w:left="112" w:right="161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Unwell staff excluded until symptom free</w:t>
            </w:r>
            <w:r>
              <w:rPr>
                <w:rFonts w:eastAsia="Calibri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for</w:t>
            </w:r>
            <w:r>
              <w:rPr>
                <w:rFonts w:eastAsia="Calibri"/>
                <w:b/>
                <w:spacing w:val="-10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at</w:t>
            </w:r>
            <w:r>
              <w:rPr>
                <w:rFonts w:eastAsia="Calibri"/>
                <w:b/>
                <w:spacing w:val="-9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least</w:t>
            </w:r>
            <w:r>
              <w:rPr>
                <w:rFonts w:eastAsia="Calibri"/>
                <w:b/>
                <w:spacing w:val="-8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 xml:space="preserve">48 </w:t>
            </w:r>
            <w:r>
              <w:rPr>
                <w:rFonts w:eastAsia="Calibri"/>
                <w:b/>
                <w:spacing w:val="-4"/>
                <w:sz w:val="16"/>
                <w:szCs w:val="16"/>
              </w:rPr>
              <w:t>hours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B80EE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2007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F5FDE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4E5A31" w14:paraId="6FD6F86C" w14:textId="77777777" w:rsidTr="004E5A31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2E8" w:themeFill="text2" w:themeFillTint="40"/>
            <w:vAlign w:val="center"/>
            <w:hideMark/>
          </w:tcPr>
          <w:p w14:paraId="4B08CE05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 w:right="99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pacing w:val="-2"/>
                <w:sz w:val="16"/>
                <w:szCs w:val="16"/>
              </w:rPr>
              <w:t xml:space="preserve">Sufficient </w:t>
            </w:r>
            <w:r>
              <w:rPr>
                <w:rFonts w:eastAsia="Calibri"/>
                <w:b/>
                <w:sz w:val="16"/>
                <w:szCs w:val="16"/>
              </w:rPr>
              <w:t>resources</w:t>
            </w:r>
            <w:r>
              <w:rPr>
                <w:rFonts w:eastAsia="Calibri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for</w:t>
            </w:r>
            <w:r>
              <w:rPr>
                <w:rFonts w:eastAsia="Calibri"/>
                <w:b/>
                <w:spacing w:val="-13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hand washing</w:t>
            </w:r>
            <w:r>
              <w:rPr>
                <w:rFonts w:eastAsia="Calibri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>and</w:t>
            </w:r>
            <w:r>
              <w:rPr>
                <w:rFonts w:eastAsia="Calibri"/>
                <w:b/>
                <w:spacing w:val="-13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 xml:space="preserve">hand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drying (e.g. soap, paper towels)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634B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2070C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4FFD3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4E5A31" w14:paraId="38FB40D8" w14:textId="77777777" w:rsidTr="004E5A31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2E8" w:themeFill="text2" w:themeFillTint="40"/>
            <w:vAlign w:val="center"/>
            <w:hideMark/>
          </w:tcPr>
          <w:p w14:paraId="25053EF9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 w:right="762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Cleaning</w:t>
            </w:r>
            <w:r>
              <w:rPr>
                <w:rFonts w:eastAsia="Calibri"/>
                <w:b/>
                <w:spacing w:val="-14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 xml:space="preserve">and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disinfection commenced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D941F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55E9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48DA8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4E5A31" w14:paraId="56A1403D" w14:textId="77777777" w:rsidTr="004E5A31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2E8" w:themeFill="text2" w:themeFillTint="40"/>
            <w:vAlign w:val="center"/>
            <w:hideMark/>
          </w:tcPr>
          <w:p w14:paraId="19F37E01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ind w:left="112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0.1</w:t>
            </w:r>
            <w:r>
              <w:rPr>
                <w:rFonts w:eastAsia="Calibri"/>
                <w:b/>
                <w:spacing w:val="-3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 xml:space="preserve">%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 xml:space="preserve">hypochlorite </w:t>
            </w:r>
            <w:r>
              <w:rPr>
                <w:rFonts w:eastAsia="Calibri"/>
                <w:b/>
                <w:sz w:val="16"/>
                <w:szCs w:val="16"/>
              </w:rPr>
              <w:t>bleach</w:t>
            </w:r>
            <w:r>
              <w:rPr>
                <w:rFonts w:eastAsia="Calibri"/>
                <w:b/>
                <w:spacing w:val="-13"/>
                <w:sz w:val="16"/>
                <w:szCs w:val="16"/>
              </w:rPr>
              <w:t xml:space="preserve"> </w:t>
            </w:r>
            <w:r>
              <w:rPr>
                <w:rFonts w:eastAsia="Calibri"/>
                <w:b/>
                <w:sz w:val="16"/>
                <w:szCs w:val="16"/>
              </w:rPr>
              <w:t xml:space="preserve">solution </w:t>
            </w:r>
            <w:r>
              <w:rPr>
                <w:rFonts w:eastAsia="Calibri"/>
                <w:b/>
                <w:spacing w:val="-2"/>
                <w:sz w:val="16"/>
                <w:szCs w:val="16"/>
              </w:rPr>
              <w:t>prepared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5B68B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8C599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11C8D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4E5A31" w14:paraId="05E7832A" w14:textId="77777777" w:rsidTr="004E5A31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2E8" w:themeFill="text2" w:themeFillTint="40"/>
            <w:vAlign w:val="center"/>
            <w:hideMark/>
          </w:tcPr>
          <w:p w14:paraId="032A4280" w14:textId="77777777" w:rsidR="004E5A31" w:rsidRDefault="004E5A31">
            <w:pPr>
              <w:widowControl w:val="0"/>
              <w:autoSpaceDE w:val="0"/>
              <w:autoSpaceDN w:val="0"/>
              <w:spacing w:before="2" w:after="0" w:line="276" w:lineRule="auto"/>
              <w:ind w:left="112" w:right="227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pacing w:val="-2"/>
                <w:sz w:val="16"/>
                <w:szCs w:val="16"/>
              </w:rPr>
              <w:t xml:space="preserve">Appropriate </w:t>
            </w:r>
            <w:r>
              <w:rPr>
                <w:rFonts w:eastAsia="Calibri"/>
                <w:b/>
                <w:sz w:val="16"/>
                <w:szCs w:val="16"/>
              </w:rPr>
              <w:t xml:space="preserve">signage displayed to staff and visitors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5CFEB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60C52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354C2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4E5A31" w14:paraId="56EF92A5" w14:textId="77777777" w:rsidTr="004E5A31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2E8" w:themeFill="text2" w:themeFillTint="40"/>
            <w:vAlign w:val="center"/>
            <w:hideMark/>
          </w:tcPr>
          <w:p w14:paraId="1D9F949D" w14:textId="77777777" w:rsidR="004E5A31" w:rsidRDefault="004E5A31">
            <w:pPr>
              <w:widowControl w:val="0"/>
              <w:autoSpaceDE w:val="0"/>
              <w:autoSpaceDN w:val="0"/>
              <w:spacing w:before="2" w:after="0" w:line="276" w:lineRule="auto"/>
              <w:ind w:left="112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Reminders sent to staff, residents and visitors on hand hygiene and posters put up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500E9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0B51F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553C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4E5A31" w14:paraId="64251657" w14:textId="77777777" w:rsidTr="004E5A31">
        <w:trPr>
          <w:trHeight w:val="680"/>
        </w:trPr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C2E8" w:themeFill="text2" w:themeFillTint="40"/>
            <w:vAlign w:val="center"/>
            <w:hideMark/>
          </w:tcPr>
          <w:p w14:paraId="3FD9B875" w14:textId="77777777" w:rsidR="004E5A31" w:rsidRDefault="004E5A31">
            <w:pPr>
              <w:widowControl w:val="0"/>
              <w:autoSpaceDE w:val="0"/>
              <w:autoSpaceDN w:val="0"/>
              <w:spacing w:before="2" w:after="0" w:line="276" w:lineRule="auto"/>
              <w:ind w:left="112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Suitable PPE available and worn during cleaning and disinfection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6254A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157FC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918B2" w14:textId="77777777" w:rsidR="004E5A31" w:rsidRDefault="004E5A31">
            <w:pPr>
              <w:widowControl w:val="0"/>
              <w:autoSpaceDE w:val="0"/>
              <w:autoSpaceDN w:val="0"/>
              <w:spacing w:after="0" w:line="276" w:lineRule="auto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14:paraId="0110EEBE" w14:textId="63E63C17" w:rsidR="00316F7B" w:rsidRPr="004E5A31" w:rsidRDefault="004E5A31" w:rsidP="000F0E7C">
      <w:pPr>
        <w:rPr>
          <w:shd w:val="clear" w:color="auto" w:fill="FFFFFF"/>
        </w:rPr>
      </w:pPr>
      <w:r>
        <w:rPr>
          <w:noProof/>
          <w:lang w:val="en-NZ" w:eastAsia="en-NZ"/>
        </w:rPr>
        <w:drawing>
          <wp:anchor distT="0" distB="0" distL="0" distR="0" simplePos="0" relativeHeight="251660288" behindDoc="1" locked="0" layoutInCell="1" allowOverlap="1" wp14:anchorId="55E5484B" wp14:editId="5CDD7CB3">
            <wp:simplePos x="0" y="0"/>
            <wp:positionH relativeFrom="margin">
              <wp:posOffset>4476777</wp:posOffset>
            </wp:positionH>
            <wp:positionV relativeFrom="bottomMargin">
              <wp:align>top</wp:align>
            </wp:positionV>
            <wp:extent cx="1732280" cy="314960"/>
            <wp:effectExtent l="0" t="0" r="1270" b="8890"/>
            <wp:wrapNone/>
            <wp:docPr id="4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2280" cy="314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16F7B" w:rsidRPr="004E5A31" w:rsidSect="004E5A31">
      <w:headerReference w:type="default" r:id="rId14"/>
      <w:headerReference w:type="first" r:id="rId15"/>
      <w:footerReference w:type="first" r:id="rId16"/>
      <w:pgSz w:w="11906" w:h="16838"/>
      <w:pgMar w:top="1440" w:right="1440" w:bottom="1440" w:left="1440" w:header="850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AF2DE9" w14:textId="77777777" w:rsidR="00864D0E" w:rsidRDefault="00864D0E" w:rsidP="00EB3422">
      <w:r>
        <w:separator/>
      </w:r>
    </w:p>
  </w:endnote>
  <w:endnote w:type="continuationSeparator" w:id="0">
    <w:p w14:paraId="2FFE3112" w14:textId="77777777" w:rsidR="00864D0E" w:rsidRDefault="00864D0E" w:rsidP="00EB3422">
      <w:r>
        <w:continuationSeparator/>
      </w:r>
    </w:p>
  </w:endnote>
  <w:endnote w:type="continuationNotice" w:id="1">
    <w:p w14:paraId="2395EF14" w14:textId="77777777" w:rsidR="00864D0E" w:rsidRDefault="00864D0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8685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08B06D" w14:textId="6633394D" w:rsidR="00684CAC" w:rsidRDefault="00864D0E">
        <w:pPr>
          <w:pStyle w:val="Footer"/>
          <w:jc w:val="center"/>
        </w:pPr>
      </w:p>
    </w:sdtContent>
  </w:sdt>
  <w:p w14:paraId="1EB45E59" w14:textId="78300AAF" w:rsidR="003A10C8" w:rsidRDefault="00A92D1C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4875AAAD" wp14:editId="6616D5B5">
          <wp:simplePos x="0" y="0"/>
          <wp:positionH relativeFrom="page">
            <wp:posOffset>7699375</wp:posOffset>
          </wp:positionH>
          <wp:positionV relativeFrom="paragraph">
            <wp:posOffset>161925</wp:posOffset>
          </wp:positionV>
          <wp:extent cx="7539990" cy="942340"/>
          <wp:effectExtent l="0" t="0" r="3810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942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75BA8" w14:textId="77777777" w:rsidR="00864D0E" w:rsidRDefault="00864D0E" w:rsidP="00EB3422">
      <w:r>
        <w:separator/>
      </w:r>
    </w:p>
  </w:footnote>
  <w:footnote w:type="continuationSeparator" w:id="0">
    <w:p w14:paraId="78529A51" w14:textId="77777777" w:rsidR="00864D0E" w:rsidRDefault="00864D0E" w:rsidP="00EB3422">
      <w:r>
        <w:continuationSeparator/>
      </w:r>
    </w:p>
  </w:footnote>
  <w:footnote w:type="continuationNotice" w:id="1">
    <w:p w14:paraId="0A25064E" w14:textId="77777777" w:rsidR="00864D0E" w:rsidRDefault="00864D0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3F84C" w14:textId="0B4D2564" w:rsidR="009C2388" w:rsidRDefault="004E5A31" w:rsidP="00E053FF">
    <w:pPr>
      <w:pStyle w:val="Header"/>
      <w:tabs>
        <w:tab w:val="clear" w:pos="4513"/>
        <w:tab w:val="clear" w:pos="9026"/>
        <w:tab w:val="left" w:pos="3603"/>
      </w:tabs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 w:eastAsia="en-NZ"/>
      </w:rPr>
      <w:drawing>
        <wp:anchor distT="0" distB="0" distL="114300" distR="114300" simplePos="0" relativeHeight="251687936" behindDoc="1" locked="0" layoutInCell="1" allowOverlap="1" wp14:anchorId="7F4710F0" wp14:editId="629DAD11">
          <wp:simplePos x="0" y="0"/>
          <wp:positionH relativeFrom="column">
            <wp:posOffset>4542232</wp:posOffset>
          </wp:positionH>
          <wp:positionV relativeFrom="paragraph">
            <wp:posOffset>160390</wp:posOffset>
          </wp:positionV>
          <wp:extent cx="1837755" cy="323406"/>
          <wp:effectExtent l="0" t="0" r="0" b="635"/>
          <wp:wrapTight wrapText="bothSides">
            <wp:wrapPolygon edited="0">
              <wp:start x="0" y="0"/>
              <wp:lineTo x="0" y="20369"/>
              <wp:lineTo x="12091" y="20369"/>
              <wp:lineTo x="21272" y="11458"/>
              <wp:lineTo x="21272" y="0"/>
              <wp:lineTo x="0" y="0"/>
            </wp:wrapPolygon>
          </wp:wrapTight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55" cy="323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3FF">
      <w:rPr>
        <w:rFonts w:ascii="Poppins" w:eastAsia="Roboto" w:hAnsi="Poppins" w:cs="Poppins"/>
        <w:b/>
        <w:bCs/>
        <w:noProof/>
        <w:kern w:val="22"/>
        <w:sz w:val="48"/>
        <w:szCs w:val="48"/>
        <w:lang w:val="en-NZ" w:eastAsia="en-NZ"/>
      </w:rPr>
      <w:drawing>
        <wp:anchor distT="0" distB="0" distL="114300" distR="114300" simplePos="0" relativeHeight="251688960" behindDoc="1" locked="0" layoutInCell="1" allowOverlap="1" wp14:anchorId="528A0A36" wp14:editId="0AECE552">
          <wp:simplePos x="0" y="0"/>
          <wp:positionH relativeFrom="page">
            <wp:align>left</wp:align>
          </wp:positionH>
          <wp:positionV relativeFrom="paragraph">
            <wp:posOffset>-534670</wp:posOffset>
          </wp:positionV>
          <wp:extent cx="7553584" cy="937816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584" cy="937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3F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54B5A" w14:textId="15115D98" w:rsidR="005E43C4" w:rsidRDefault="00B72FC5">
    <w:pPr>
      <w:pStyle w:val="Header"/>
    </w:pPr>
    <w:r w:rsidRPr="004B7053">
      <w:rPr>
        <w:rFonts w:ascii="Poppins" w:eastAsia="Roboto" w:hAnsi="Poppins" w:cs="Poppins"/>
        <w:b/>
        <w:bCs/>
        <w:noProof/>
        <w:kern w:val="22"/>
        <w:sz w:val="48"/>
        <w:szCs w:val="48"/>
        <w:lang w:val="en-NZ" w:eastAsia="en-NZ"/>
      </w:rPr>
      <w:drawing>
        <wp:anchor distT="0" distB="0" distL="114300" distR="114300" simplePos="0" relativeHeight="251684864" behindDoc="1" locked="0" layoutInCell="1" allowOverlap="1" wp14:anchorId="564045B7" wp14:editId="39377100">
          <wp:simplePos x="0" y="0"/>
          <wp:positionH relativeFrom="column">
            <wp:posOffset>4625975</wp:posOffset>
          </wp:positionH>
          <wp:positionV relativeFrom="paragraph">
            <wp:posOffset>238013</wp:posOffset>
          </wp:positionV>
          <wp:extent cx="1671205" cy="294410"/>
          <wp:effectExtent l="0" t="0" r="5715" b="0"/>
          <wp:wrapTight wrapText="bothSides">
            <wp:wrapPolygon edited="0">
              <wp:start x="0" y="0"/>
              <wp:lineTo x="0" y="19594"/>
              <wp:lineTo x="12068" y="19594"/>
              <wp:lineTo x="21428" y="11197"/>
              <wp:lineTo x="21428" y="0"/>
              <wp:lineTo x="0" y="0"/>
            </wp:wrapPolygon>
          </wp:wrapTight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1205" cy="294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C408D">
      <w:rPr>
        <w:noProof/>
        <w:lang w:val="en-NZ" w:eastAsia="en-NZ"/>
      </w:rPr>
      <w:drawing>
        <wp:anchor distT="0" distB="0" distL="114300" distR="114300" simplePos="0" relativeHeight="251682816" behindDoc="1" locked="0" layoutInCell="1" allowOverlap="1" wp14:anchorId="1E5736B6" wp14:editId="6B438871">
          <wp:simplePos x="0" y="0"/>
          <wp:positionH relativeFrom="page">
            <wp:posOffset>10274</wp:posOffset>
          </wp:positionH>
          <wp:positionV relativeFrom="paragraph">
            <wp:posOffset>-545166</wp:posOffset>
          </wp:positionV>
          <wp:extent cx="7592589" cy="942975"/>
          <wp:effectExtent l="0" t="0" r="8890" b="0"/>
          <wp:wrapNone/>
          <wp:docPr id="38" name="Picture 38" descr="A blue and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ue and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589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799"/>
    <w:multiLevelType w:val="hybridMultilevel"/>
    <w:tmpl w:val="4F480B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defaultTableStyle w:val="GridTable4-Accent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22"/>
    <w:rsid w:val="000277A9"/>
    <w:rsid w:val="00040F8D"/>
    <w:rsid w:val="00062B9C"/>
    <w:rsid w:val="000676FD"/>
    <w:rsid w:val="00080D3F"/>
    <w:rsid w:val="00084131"/>
    <w:rsid w:val="000857CB"/>
    <w:rsid w:val="000E4D03"/>
    <w:rsid w:val="000F0E7C"/>
    <w:rsid w:val="00132CF1"/>
    <w:rsid w:val="00173CD9"/>
    <w:rsid w:val="00175D0F"/>
    <w:rsid w:val="001C3E27"/>
    <w:rsid w:val="001C5B33"/>
    <w:rsid w:val="00217972"/>
    <w:rsid w:val="0022577B"/>
    <w:rsid w:val="00256979"/>
    <w:rsid w:val="002718AB"/>
    <w:rsid w:val="00281C9C"/>
    <w:rsid w:val="00281E30"/>
    <w:rsid w:val="00284764"/>
    <w:rsid w:val="00296597"/>
    <w:rsid w:val="002E4650"/>
    <w:rsid w:val="002F6315"/>
    <w:rsid w:val="00302A74"/>
    <w:rsid w:val="00316F7B"/>
    <w:rsid w:val="00330D13"/>
    <w:rsid w:val="003324AB"/>
    <w:rsid w:val="00333CA8"/>
    <w:rsid w:val="00335BC2"/>
    <w:rsid w:val="00340C19"/>
    <w:rsid w:val="0035070D"/>
    <w:rsid w:val="003719FC"/>
    <w:rsid w:val="00373833"/>
    <w:rsid w:val="003A10C8"/>
    <w:rsid w:val="003C3767"/>
    <w:rsid w:val="003D4243"/>
    <w:rsid w:val="003E59A8"/>
    <w:rsid w:val="003E7995"/>
    <w:rsid w:val="003F60B7"/>
    <w:rsid w:val="004079F7"/>
    <w:rsid w:val="00422C3A"/>
    <w:rsid w:val="00436439"/>
    <w:rsid w:val="004555CE"/>
    <w:rsid w:val="00485610"/>
    <w:rsid w:val="004B7053"/>
    <w:rsid w:val="004C0200"/>
    <w:rsid w:val="004C408D"/>
    <w:rsid w:val="004E5A31"/>
    <w:rsid w:val="004F7DAE"/>
    <w:rsid w:val="005247D4"/>
    <w:rsid w:val="00590CD2"/>
    <w:rsid w:val="005A6EEC"/>
    <w:rsid w:val="005A7695"/>
    <w:rsid w:val="005B0B55"/>
    <w:rsid w:val="005C21C6"/>
    <w:rsid w:val="005E43C4"/>
    <w:rsid w:val="005E4A5F"/>
    <w:rsid w:val="00651454"/>
    <w:rsid w:val="00684CAC"/>
    <w:rsid w:val="00693F84"/>
    <w:rsid w:val="006B1CA8"/>
    <w:rsid w:val="006E3522"/>
    <w:rsid w:val="00705FEE"/>
    <w:rsid w:val="00752CEE"/>
    <w:rsid w:val="007B5F78"/>
    <w:rsid w:val="007F223B"/>
    <w:rsid w:val="008017C8"/>
    <w:rsid w:val="0080534C"/>
    <w:rsid w:val="0082409D"/>
    <w:rsid w:val="00851316"/>
    <w:rsid w:val="00863572"/>
    <w:rsid w:val="00864D0E"/>
    <w:rsid w:val="008A7C44"/>
    <w:rsid w:val="008D5FCD"/>
    <w:rsid w:val="00901440"/>
    <w:rsid w:val="0090293E"/>
    <w:rsid w:val="009156A1"/>
    <w:rsid w:val="0097074D"/>
    <w:rsid w:val="00973C51"/>
    <w:rsid w:val="009C2388"/>
    <w:rsid w:val="009D61E5"/>
    <w:rsid w:val="009E0C3E"/>
    <w:rsid w:val="009F195F"/>
    <w:rsid w:val="00A3188A"/>
    <w:rsid w:val="00A4427B"/>
    <w:rsid w:val="00A6420A"/>
    <w:rsid w:val="00A70F41"/>
    <w:rsid w:val="00A779DC"/>
    <w:rsid w:val="00A814D1"/>
    <w:rsid w:val="00A90685"/>
    <w:rsid w:val="00A92D1C"/>
    <w:rsid w:val="00AA31C9"/>
    <w:rsid w:val="00AD06A8"/>
    <w:rsid w:val="00AD2B0C"/>
    <w:rsid w:val="00AD5D23"/>
    <w:rsid w:val="00B62593"/>
    <w:rsid w:val="00B72FC5"/>
    <w:rsid w:val="00BB0978"/>
    <w:rsid w:val="00BB2C1B"/>
    <w:rsid w:val="00BB5894"/>
    <w:rsid w:val="00BE01D5"/>
    <w:rsid w:val="00C120F2"/>
    <w:rsid w:val="00C47F08"/>
    <w:rsid w:val="00C50B10"/>
    <w:rsid w:val="00CA2155"/>
    <w:rsid w:val="00CE0C50"/>
    <w:rsid w:val="00CE757F"/>
    <w:rsid w:val="00CF2D03"/>
    <w:rsid w:val="00CF594C"/>
    <w:rsid w:val="00CF5BC7"/>
    <w:rsid w:val="00D02837"/>
    <w:rsid w:val="00D121C1"/>
    <w:rsid w:val="00D30ED3"/>
    <w:rsid w:val="00D34C13"/>
    <w:rsid w:val="00D5342E"/>
    <w:rsid w:val="00D56726"/>
    <w:rsid w:val="00D60075"/>
    <w:rsid w:val="00D60372"/>
    <w:rsid w:val="00D86684"/>
    <w:rsid w:val="00DA144D"/>
    <w:rsid w:val="00DA5378"/>
    <w:rsid w:val="00DE2DB2"/>
    <w:rsid w:val="00DF06BE"/>
    <w:rsid w:val="00E053FF"/>
    <w:rsid w:val="00E92AC9"/>
    <w:rsid w:val="00EB3422"/>
    <w:rsid w:val="00EF0B2B"/>
    <w:rsid w:val="00EF3A29"/>
    <w:rsid w:val="00F320B5"/>
    <w:rsid w:val="00F55FAB"/>
    <w:rsid w:val="00F57AEA"/>
    <w:rsid w:val="00F961E3"/>
    <w:rsid w:val="00FB49B7"/>
    <w:rsid w:val="00FD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A69E2C"/>
  <w15:chartTrackingRefBased/>
  <w15:docId w15:val="{84DCA537-7DE8-44CC-8F12-D082DC9B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422"/>
    <w:rPr>
      <w:rFonts w:ascii="Arial" w:hAnsi="Arial" w:cs="Arial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637"/>
    <w:pPr>
      <w:keepNext/>
      <w:keepLines/>
      <w:spacing w:after="0" w:line="360" w:lineRule="auto"/>
      <w:outlineLvl w:val="0"/>
    </w:pPr>
    <w:rPr>
      <w:rFonts w:ascii="Poppins" w:eastAsiaTheme="majorEastAsia" w:hAnsi="Poppins" w:cs="Poppins"/>
      <w:b/>
      <w:bCs/>
      <w:color w:val="30A1AC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0637"/>
    <w:pPr>
      <w:outlineLvl w:val="1"/>
    </w:pPr>
    <w:rPr>
      <w:rFonts w:ascii="Poppins" w:hAnsi="Poppins" w:cs="Poppins"/>
      <w:b/>
      <w:bCs/>
      <w:color w:val="15284C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637"/>
    <w:pPr>
      <w:outlineLvl w:val="2"/>
    </w:pPr>
    <w:rPr>
      <w:rFonts w:ascii="Poppins" w:hAnsi="Poppins" w:cs="Poppins"/>
      <w:b/>
      <w:bCs/>
      <w:i/>
      <w:iCs/>
      <w:color w:val="15284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Template title"/>
    <w:basedOn w:val="Normal"/>
    <w:link w:val="NoSpacingChar"/>
    <w:uiPriority w:val="1"/>
    <w:qFormat/>
    <w:rsid w:val="00C50B10"/>
    <w:pPr>
      <w:ind w:left="-9214" w:firstLine="9214"/>
    </w:pPr>
    <w:rPr>
      <w:rFonts w:ascii="Poppins" w:hAnsi="Poppins" w:cs="Poppins"/>
      <w:b/>
      <w:bCs/>
      <w:color w:val="15284C"/>
      <w:sz w:val="48"/>
      <w:szCs w:val="48"/>
      <w:lang w:val="en-NZ"/>
    </w:rPr>
  </w:style>
  <w:style w:type="character" w:customStyle="1" w:styleId="NoSpacingChar">
    <w:name w:val="No Spacing Char"/>
    <w:aliases w:val="Template title Char"/>
    <w:basedOn w:val="DefaultParagraphFont"/>
    <w:link w:val="NoSpacing"/>
    <w:uiPriority w:val="1"/>
    <w:rsid w:val="00C50B10"/>
    <w:rPr>
      <w:rFonts w:ascii="Poppins" w:hAnsi="Poppins" w:cs="Poppins"/>
      <w:b/>
      <w:bCs/>
      <w:noProof/>
      <w:color w:val="15284C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3422"/>
  </w:style>
  <w:style w:type="paragraph" w:styleId="Footer">
    <w:name w:val="footer"/>
    <w:basedOn w:val="Normal"/>
    <w:link w:val="FooterChar"/>
    <w:uiPriority w:val="99"/>
    <w:unhideWhenUsed/>
    <w:rsid w:val="00EB34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3422"/>
  </w:style>
  <w:style w:type="character" w:customStyle="1" w:styleId="Heading1Char">
    <w:name w:val="Heading 1 Char"/>
    <w:basedOn w:val="DefaultParagraphFont"/>
    <w:link w:val="Heading1"/>
    <w:uiPriority w:val="9"/>
    <w:rsid w:val="00FD0637"/>
    <w:rPr>
      <w:rFonts w:ascii="Poppins" w:eastAsiaTheme="majorEastAsia" w:hAnsi="Poppins" w:cs="Poppins"/>
      <w:b/>
      <w:bCs/>
      <w:color w:val="30A1AC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B3422"/>
    <w:pPr>
      <w:outlineLvl w:val="9"/>
    </w:pPr>
    <w:rPr>
      <w:b w:val="0"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D0637"/>
    <w:rPr>
      <w:rFonts w:ascii="Poppins" w:hAnsi="Poppins" w:cs="Poppins"/>
      <w:b/>
      <w:bCs/>
      <w:color w:val="15284C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D0637"/>
    <w:rPr>
      <w:rFonts w:ascii="Poppins" w:hAnsi="Poppins" w:cs="Poppins"/>
      <w:b/>
      <w:bCs/>
      <w:i/>
      <w:iCs/>
      <w:color w:val="15284C"/>
      <w:sz w:val="24"/>
      <w:szCs w:val="24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B342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B342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B3422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B3422"/>
    <w:rPr>
      <w:color w:val="2B529C" w:themeColor="hyperlink"/>
      <w:u w:val="single"/>
    </w:rPr>
  </w:style>
  <w:style w:type="table" w:styleId="TableGrid">
    <w:name w:val="Table Grid"/>
    <w:basedOn w:val="TableNormal"/>
    <w:uiPriority w:val="39"/>
    <w:rsid w:val="00EB3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minorBidi" w:hAnsi="minorBidi"/>
        <w:b/>
        <w:color w:val="F6F4EC" w:themeColor="background1"/>
        <w:sz w:val="24"/>
      </w:rPr>
      <w:tblPr/>
      <w:tcPr>
        <w:shd w:val="clear" w:color="auto" w:fill="15284C"/>
      </w:tcPr>
    </w:tblStylePr>
  </w:style>
  <w:style w:type="table" w:styleId="TableGridLight">
    <w:name w:val="Grid Table Light"/>
    <w:basedOn w:val="TableNormal"/>
    <w:uiPriority w:val="40"/>
    <w:rsid w:val="00175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rPr>
        <w:rFonts w:ascii="Arial" w:hAnsi="Arial"/>
        <w:b/>
        <w:color w:val="F6F4EC" w:themeColor="background1"/>
        <w:sz w:val="24"/>
      </w:rPr>
      <w:tblPr/>
      <w:tcPr>
        <w:shd w:val="clear" w:color="auto" w:fill="15284C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6F4EC" w:themeFill="background1"/>
      </w:tcPr>
    </w:tblStylePr>
  </w:style>
  <w:style w:type="table" w:styleId="ListTable4-Accent5">
    <w:name w:val="List Table 4 Accent 5"/>
    <w:basedOn w:val="TableNormal"/>
    <w:uiPriority w:val="49"/>
    <w:rsid w:val="005247D4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3C6D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PlainTable4">
    <w:name w:val="Plain Table 4"/>
    <w:basedOn w:val="TableNormal"/>
    <w:uiPriority w:val="44"/>
    <w:rsid w:val="000E4D0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DB" w:themeFill="background1" w:themeFillShade="F2"/>
      </w:tcPr>
    </w:tblStylePr>
    <w:tblStylePr w:type="band1Horz">
      <w:tblPr/>
      <w:tcPr>
        <w:shd w:val="clear" w:color="auto" w:fill="EEEADB" w:themeFill="background1" w:themeFillShade="F2"/>
      </w:tcPr>
    </w:tblStylePr>
  </w:style>
  <w:style w:type="table" w:styleId="ListTable5Dark-Accent6">
    <w:name w:val="List Table 5 Dark Accent 6"/>
    <w:basedOn w:val="TableNormal"/>
    <w:uiPriority w:val="50"/>
    <w:rsid w:val="000E4D03"/>
    <w:pPr>
      <w:spacing w:after="0" w:line="240" w:lineRule="auto"/>
    </w:pPr>
    <w:rPr>
      <w:color w:val="F6F4EC" w:themeColor="background1"/>
    </w:rPr>
    <w:tblPr>
      <w:tblStyleRowBandSize w:val="1"/>
      <w:tblStyleColBandSize w:val="1"/>
      <w:tblBorders>
        <w:top w:val="single" w:sz="24" w:space="0" w:color="FFFFFF" w:themeColor="accent6"/>
        <w:left w:val="single" w:sz="24" w:space="0" w:color="FFFFFF" w:themeColor="accent6"/>
        <w:bottom w:val="single" w:sz="24" w:space="0" w:color="FFFFFF" w:themeColor="accent6"/>
        <w:right w:val="single" w:sz="24" w:space="0" w:color="FFFFFF" w:themeColor="accent6"/>
      </w:tblBorders>
    </w:tblPr>
    <w:tcPr>
      <w:shd w:val="clear" w:color="auto" w:fill="FFFFFF" w:themeFill="accent6"/>
    </w:tcPr>
    <w:tblStylePr w:type="firstRow">
      <w:rPr>
        <w:b/>
        <w:bCs/>
      </w:rPr>
      <w:tblPr/>
      <w:tcPr>
        <w:tcBorders>
          <w:bottom w:val="single" w:sz="18" w:space="0" w:color="F6F4EC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F4EC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F4EC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F4EC" w:themeColor="background1"/>
        </w:tcBorders>
      </w:tcPr>
    </w:tblStylePr>
    <w:tblStylePr w:type="band1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2Vert">
      <w:tblPr/>
      <w:tcPr>
        <w:tcBorders>
          <w:left w:val="single" w:sz="4" w:space="0" w:color="F6F4EC" w:themeColor="background1"/>
          <w:right w:val="single" w:sz="4" w:space="0" w:color="F6F4EC" w:themeColor="background1"/>
        </w:tcBorders>
      </w:tcPr>
    </w:tblStylePr>
    <w:tblStylePr w:type="band1Horz">
      <w:tblPr/>
      <w:tcPr>
        <w:tcBorders>
          <w:top w:val="single" w:sz="4" w:space="0" w:color="F6F4EC" w:themeColor="background1"/>
          <w:bottom w:val="single" w:sz="4" w:space="0" w:color="F6F4EC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2870FF" w:themeColor="accent2" w:themeTint="99"/>
        <w:left w:val="single" w:sz="4" w:space="0" w:color="2870FF" w:themeColor="accent2" w:themeTint="99"/>
        <w:bottom w:val="single" w:sz="4" w:space="0" w:color="2870FF" w:themeColor="accent2" w:themeTint="99"/>
        <w:right w:val="single" w:sz="4" w:space="0" w:color="2870FF" w:themeColor="accent2" w:themeTint="99"/>
        <w:insideH w:val="single" w:sz="4" w:space="0" w:color="2870FF" w:themeColor="accent2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03399" w:themeColor="accent2"/>
          <w:left w:val="single" w:sz="4" w:space="0" w:color="003399" w:themeColor="accent2"/>
          <w:bottom w:val="single" w:sz="4" w:space="0" w:color="003399" w:themeColor="accent2"/>
          <w:right w:val="single" w:sz="4" w:space="0" w:color="003399" w:themeColor="accent2"/>
          <w:insideH w:val="nil"/>
        </w:tcBorders>
        <w:shd w:val="clear" w:color="auto" w:fill="003399" w:themeFill="accent2"/>
      </w:tcPr>
    </w:tblStylePr>
    <w:tblStylePr w:type="lastRow">
      <w:rPr>
        <w:b/>
        <w:bCs/>
      </w:rPr>
      <w:tblPr/>
      <w:tcPr>
        <w:tcBorders>
          <w:top w:val="double" w:sz="4" w:space="0" w:color="2870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FFF" w:themeFill="accent2" w:themeFillTint="33"/>
      </w:tcPr>
    </w:tblStylePr>
    <w:tblStylePr w:type="band1Horz">
      <w:tblPr/>
      <w:tcPr>
        <w:shd w:val="clear" w:color="auto" w:fill="B7CF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ADAEE" w:themeColor="accent3" w:themeTint="99"/>
        <w:left w:val="single" w:sz="4" w:space="0" w:color="3ADAEE" w:themeColor="accent3" w:themeTint="99"/>
        <w:bottom w:val="single" w:sz="4" w:space="0" w:color="3ADAEE" w:themeColor="accent3" w:themeTint="99"/>
        <w:right w:val="single" w:sz="4" w:space="0" w:color="3ADAEE" w:themeColor="accent3" w:themeTint="99"/>
        <w:insideH w:val="single" w:sz="4" w:space="0" w:color="3ADAEE" w:themeColor="accent3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0C818F" w:themeColor="accent3"/>
          <w:left w:val="single" w:sz="4" w:space="0" w:color="0C818F" w:themeColor="accent3"/>
          <w:bottom w:val="single" w:sz="4" w:space="0" w:color="0C818F" w:themeColor="accent3"/>
          <w:right w:val="single" w:sz="4" w:space="0" w:color="0C818F" w:themeColor="accent3"/>
          <w:insideH w:val="nil"/>
        </w:tcBorders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3ADAE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3F9" w:themeFill="accent3" w:themeFillTint="33"/>
      </w:tcPr>
    </w:tblStylePr>
    <w:tblStylePr w:type="band1Horz">
      <w:tblPr/>
      <w:tcPr>
        <w:shd w:val="clear" w:color="auto" w:fill="BDF3F9" w:themeFill="accent3" w:themeFillTint="33"/>
      </w:tcPr>
    </w:tblStylePr>
  </w:style>
  <w:style w:type="table" w:styleId="ListTable3">
    <w:name w:val="List Table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15284C" w:themeColor="text1"/>
        <w:left w:val="single" w:sz="4" w:space="0" w:color="15284C" w:themeColor="text1"/>
        <w:bottom w:val="single" w:sz="4" w:space="0" w:color="15284C" w:themeColor="text1"/>
        <w:right w:val="single" w:sz="4" w:space="0" w:color="15284C" w:themeColor="text1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15284C" w:themeColor="text1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15284C" w:themeColor="text1"/>
          <w:right w:val="single" w:sz="4" w:space="0" w:color="15284C" w:themeColor="text1"/>
        </w:tcBorders>
      </w:tcPr>
    </w:tblStylePr>
    <w:tblStylePr w:type="band1Horz">
      <w:tblPr/>
      <w:tcPr>
        <w:tcBorders>
          <w:top w:val="single" w:sz="4" w:space="0" w:color="15284C" w:themeColor="text1"/>
          <w:bottom w:val="single" w:sz="4" w:space="0" w:color="15284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5284C" w:themeColor="text1"/>
          <w:left w:val="nil"/>
        </w:tcBorders>
      </w:tcPr>
    </w:tblStylePr>
    <w:tblStylePr w:type="swCell">
      <w:tblPr/>
      <w:tcPr>
        <w:tcBorders>
          <w:top w:val="double" w:sz="4" w:space="0" w:color="15284C" w:themeColor="text1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935ACF" w:themeColor="accent1" w:themeTint="99"/>
        <w:left w:val="single" w:sz="4" w:space="0" w:color="935ACF" w:themeColor="accent1" w:themeTint="99"/>
        <w:bottom w:val="single" w:sz="4" w:space="0" w:color="935ACF" w:themeColor="accent1" w:themeTint="99"/>
        <w:right w:val="single" w:sz="4" w:space="0" w:color="935ACF" w:themeColor="accent1" w:themeTint="99"/>
        <w:insideH w:val="single" w:sz="4" w:space="0" w:color="935ACF" w:themeColor="accen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4D2379" w:themeColor="accent1"/>
          <w:left w:val="single" w:sz="4" w:space="0" w:color="4D2379" w:themeColor="accent1"/>
          <w:bottom w:val="single" w:sz="4" w:space="0" w:color="4D2379" w:themeColor="accent1"/>
          <w:right w:val="single" w:sz="4" w:space="0" w:color="4D2379" w:themeColor="accent1"/>
          <w:insideH w:val="nil"/>
        </w:tcBorders>
        <w:shd w:val="clear" w:color="auto" w:fill="4D2379" w:themeFill="accent1"/>
      </w:tcPr>
    </w:tblStylePr>
    <w:tblStylePr w:type="lastRow">
      <w:rPr>
        <w:b/>
        <w:bCs/>
      </w:rPr>
      <w:tblPr/>
      <w:tcPr>
        <w:tcBorders>
          <w:top w:val="double" w:sz="4" w:space="0" w:color="935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7EF" w:themeFill="accent1" w:themeFillTint="33"/>
      </w:tcPr>
    </w:tblStylePr>
    <w:tblStylePr w:type="band1Horz">
      <w:tblPr/>
      <w:tcPr>
        <w:shd w:val="clear" w:color="auto" w:fill="DAC7EF" w:themeFill="accent1" w:themeFillTint="33"/>
      </w:tcPr>
    </w:tblStylePr>
  </w:style>
  <w:style w:type="table" w:styleId="ListTable4">
    <w:name w:val="List Table 4"/>
    <w:basedOn w:val="TableNormal"/>
    <w:uiPriority w:val="49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text1" w:themeTint="99"/>
        <w:left w:val="single" w:sz="4" w:space="0" w:color="3C6DC9" w:themeColor="text1" w:themeTint="99"/>
        <w:bottom w:val="single" w:sz="4" w:space="0" w:color="3C6DC9" w:themeColor="text1" w:themeTint="99"/>
        <w:right w:val="single" w:sz="4" w:space="0" w:color="3C6DC9" w:themeColor="text1" w:themeTint="99"/>
        <w:insideH w:val="single" w:sz="4" w:space="0" w:color="3C6DC9" w:themeColor="text1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text1"/>
          <w:left w:val="single" w:sz="4" w:space="0" w:color="15284C" w:themeColor="text1"/>
          <w:bottom w:val="single" w:sz="4" w:space="0" w:color="15284C" w:themeColor="text1"/>
          <w:right w:val="single" w:sz="4" w:space="0" w:color="15284C" w:themeColor="text1"/>
          <w:insideH w:val="nil"/>
        </w:tcBorders>
        <w:shd w:val="clear" w:color="auto" w:fill="15284C" w:themeFill="text1"/>
      </w:tcPr>
    </w:tblStylePr>
    <w:tblStylePr w:type="lastRow">
      <w:rPr>
        <w:b/>
        <w:bCs/>
      </w:rPr>
      <w:tblPr/>
      <w:tcPr>
        <w:tcBorders>
          <w:top w:val="double" w:sz="4" w:space="0" w:color="3C6DC9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text1" w:themeFillTint="33"/>
      </w:tcPr>
    </w:tblStylePr>
    <w:tblStylePr w:type="band1Horz">
      <w:tblPr/>
      <w:tcPr>
        <w:shd w:val="clear" w:color="auto" w:fill="BECEED" w:themeFill="text1" w:themeFillTint="33"/>
      </w:tcPr>
    </w:tblStylePr>
  </w:style>
  <w:style w:type="table" w:styleId="ListTable3-Accent3">
    <w:name w:val="List Table 3 Accent 3"/>
    <w:basedOn w:val="TableNormal"/>
    <w:uiPriority w:val="48"/>
    <w:rsid w:val="00863572"/>
    <w:pPr>
      <w:spacing w:after="0" w:line="240" w:lineRule="auto"/>
    </w:pPr>
    <w:tblPr>
      <w:tblStyleRowBandSize w:val="1"/>
      <w:tblStyleColBandSize w:val="1"/>
      <w:tblBorders>
        <w:top w:val="single" w:sz="4" w:space="0" w:color="0C818F" w:themeColor="accent3"/>
        <w:left w:val="single" w:sz="4" w:space="0" w:color="0C818F" w:themeColor="accent3"/>
        <w:bottom w:val="single" w:sz="4" w:space="0" w:color="0C818F" w:themeColor="accent3"/>
        <w:right w:val="single" w:sz="4" w:space="0" w:color="0C818F" w:themeColor="accent3"/>
      </w:tblBorders>
    </w:tblPr>
    <w:tblStylePr w:type="firstRow">
      <w:rPr>
        <w:b/>
        <w:bCs/>
        <w:color w:val="F6F4EC" w:themeColor="background1"/>
      </w:rPr>
      <w:tblPr/>
      <w:tcPr>
        <w:shd w:val="clear" w:color="auto" w:fill="0C818F" w:themeFill="accent3"/>
      </w:tcPr>
    </w:tblStylePr>
    <w:tblStylePr w:type="lastRow">
      <w:rPr>
        <w:b/>
        <w:bCs/>
      </w:rPr>
      <w:tblPr/>
      <w:tcPr>
        <w:tcBorders>
          <w:top w:val="double" w:sz="4" w:space="0" w:color="0C818F" w:themeColor="accent3"/>
        </w:tcBorders>
        <w:shd w:val="clear" w:color="auto" w:fill="F6F4EC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F4EC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F4EC" w:themeFill="background1"/>
      </w:tcPr>
    </w:tblStylePr>
    <w:tblStylePr w:type="band1Vert">
      <w:tblPr/>
      <w:tcPr>
        <w:tcBorders>
          <w:left w:val="single" w:sz="4" w:space="0" w:color="0C818F" w:themeColor="accent3"/>
          <w:right w:val="single" w:sz="4" w:space="0" w:color="0C818F" w:themeColor="accent3"/>
        </w:tcBorders>
      </w:tcPr>
    </w:tblStylePr>
    <w:tblStylePr w:type="band1Horz">
      <w:tblPr/>
      <w:tcPr>
        <w:tcBorders>
          <w:top w:val="single" w:sz="4" w:space="0" w:color="0C818F" w:themeColor="accent3"/>
          <w:bottom w:val="single" w:sz="4" w:space="0" w:color="0C818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C818F" w:themeColor="accent3"/>
          <w:left w:val="nil"/>
        </w:tcBorders>
      </w:tcPr>
    </w:tblStylePr>
    <w:tblStylePr w:type="swCell">
      <w:tblPr/>
      <w:tcPr>
        <w:tcBorders>
          <w:top w:val="double" w:sz="4" w:space="0" w:color="0C818F" w:themeColor="accent3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4079F7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AD5D23"/>
    <w:pPr>
      <w:spacing w:after="0" w:line="240" w:lineRule="auto"/>
    </w:pPr>
    <w:tblPr>
      <w:tblStyleRowBandSize w:val="1"/>
      <w:tblStyleColBandSize w:val="1"/>
      <w:tblBorders>
        <w:top w:val="single" w:sz="4" w:space="0" w:color="3C6DC9" w:themeColor="accent5" w:themeTint="99"/>
        <w:left w:val="single" w:sz="4" w:space="0" w:color="3C6DC9" w:themeColor="accent5" w:themeTint="99"/>
        <w:bottom w:val="single" w:sz="4" w:space="0" w:color="3C6DC9" w:themeColor="accent5" w:themeTint="99"/>
        <w:right w:val="single" w:sz="4" w:space="0" w:color="3C6DC9" w:themeColor="accent5" w:themeTint="99"/>
        <w:insideH w:val="single" w:sz="4" w:space="0" w:color="3C6DC9" w:themeColor="accent5" w:themeTint="99"/>
        <w:insideV w:val="single" w:sz="4" w:space="0" w:color="3C6DC9" w:themeColor="accent5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15284C" w:themeColor="accent5"/>
          <w:left w:val="single" w:sz="4" w:space="0" w:color="15284C" w:themeColor="accent5"/>
          <w:bottom w:val="single" w:sz="4" w:space="0" w:color="15284C" w:themeColor="accent5"/>
          <w:right w:val="single" w:sz="4" w:space="0" w:color="15284C" w:themeColor="accent5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</w:rPr>
      <w:tblPr/>
      <w:tcPr>
        <w:tcBorders>
          <w:top w:val="double" w:sz="4" w:space="0" w:color="1528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EED" w:themeFill="accent5" w:themeFillTint="33"/>
      </w:tcPr>
    </w:tblStylePr>
    <w:tblStylePr w:type="band1Horz">
      <w:tblPr/>
      <w:tcPr>
        <w:shd w:val="clear" w:color="auto" w:fill="BECEED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CF5BC7"/>
    <w:pPr>
      <w:spacing w:after="0" w:line="240" w:lineRule="auto"/>
    </w:pPr>
    <w:tblPr>
      <w:tblStyleRowBandSize w:val="1"/>
      <w:tblStyleColBandSize w:val="1"/>
      <w:tblBorders>
        <w:top w:val="single" w:sz="4" w:space="0" w:color="F6F4EC" w:themeColor="background1"/>
        <w:left w:val="single" w:sz="4" w:space="0" w:color="F6F4EC" w:themeColor="background1"/>
        <w:bottom w:val="single" w:sz="4" w:space="0" w:color="F6F4EC" w:themeColor="background1"/>
        <w:right w:val="single" w:sz="4" w:space="0" w:color="F6F4EC" w:themeColor="background1"/>
        <w:insideH w:val="single" w:sz="4" w:space="0" w:color="F6F4EC" w:themeColor="background1"/>
        <w:insideV w:val="single" w:sz="4" w:space="0" w:color="F6F4EC" w:themeColor="background1"/>
      </w:tblBorders>
    </w:tblPr>
    <w:tcPr>
      <w:shd w:val="clear" w:color="auto" w:fill="BECEED" w:themeFill="accent5" w:themeFillTint="33"/>
    </w:tc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lastRow">
      <w:rPr>
        <w:b/>
        <w:bCs/>
        <w:color w:val="F6F4EC" w:themeColor="background1"/>
      </w:rPr>
      <w:tblPr/>
      <w:tcPr>
        <w:tcBorders>
          <w:left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H w:val="nil"/>
          <w:insideV w:val="nil"/>
        </w:tcBorders>
        <w:shd w:val="clear" w:color="auto" w:fill="15284C" w:themeFill="accent5"/>
      </w:tcPr>
    </w:tblStylePr>
    <w:tblStylePr w:type="fir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left w:val="single" w:sz="4" w:space="0" w:color="F6F4EC" w:themeColor="background1"/>
          <w:bottom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lastCol">
      <w:rPr>
        <w:b/>
        <w:bCs/>
        <w:color w:val="F6F4EC" w:themeColor="background1"/>
      </w:rPr>
      <w:tblPr/>
      <w:tcPr>
        <w:tcBorders>
          <w:top w:val="single" w:sz="4" w:space="0" w:color="F6F4EC" w:themeColor="background1"/>
          <w:bottom w:val="single" w:sz="4" w:space="0" w:color="F6F4EC" w:themeColor="background1"/>
          <w:right w:val="single" w:sz="4" w:space="0" w:color="F6F4EC" w:themeColor="background1"/>
          <w:insideV w:val="nil"/>
        </w:tcBorders>
        <w:shd w:val="clear" w:color="auto" w:fill="15284C" w:themeFill="accent5"/>
      </w:tcPr>
    </w:tblStylePr>
    <w:tblStylePr w:type="band1Vert">
      <w:tblPr/>
      <w:tcPr>
        <w:shd w:val="clear" w:color="auto" w:fill="7D9DDB" w:themeFill="accent5" w:themeFillTint="66"/>
      </w:tcPr>
    </w:tblStylePr>
    <w:tblStylePr w:type="band1Horz">
      <w:tblPr/>
      <w:tcPr>
        <w:shd w:val="clear" w:color="auto" w:fill="7D9DDB" w:themeFill="accent5" w:themeFillTint="66"/>
      </w:tcPr>
    </w:tblStylePr>
  </w:style>
  <w:style w:type="table" w:styleId="GridTable4-Accent6">
    <w:name w:val="Grid Table 4 Accent 6"/>
    <w:basedOn w:val="TableNormal"/>
    <w:uiPriority w:val="49"/>
    <w:rsid w:val="00693F8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accent6" w:themeTint="99"/>
        <w:left w:val="single" w:sz="4" w:space="0" w:color="FFFFFF" w:themeColor="accent6" w:themeTint="99"/>
        <w:bottom w:val="single" w:sz="4" w:space="0" w:color="FFFFFF" w:themeColor="accent6" w:themeTint="99"/>
        <w:right w:val="single" w:sz="4" w:space="0" w:color="FFFFFF" w:themeColor="accent6" w:themeTint="99"/>
        <w:insideH w:val="single" w:sz="4" w:space="0" w:color="FFFFFF" w:themeColor="accent6" w:themeTint="99"/>
        <w:insideV w:val="single" w:sz="4" w:space="0" w:color="FFFFFF" w:themeColor="accent6" w:themeTint="99"/>
      </w:tblBorders>
    </w:tblPr>
    <w:tblStylePr w:type="firstRow">
      <w:rPr>
        <w:b/>
        <w:bCs/>
        <w:color w:val="F6F4EC" w:themeColor="background1"/>
      </w:rPr>
      <w:tblPr/>
      <w:tcPr>
        <w:tcBorders>
          <w:top w:val="single" w:sz="4" w:space="0" w:color="FFFFFF" w:themeColor="accent6"/>
          <w:left w:val="single" w:sz="4" w:space="0" w:color="FFFFFF" w:themeColor="accent6"/>
          <w:bottom w:val="single" w:sz="4" w:space="0" w:color="FFFFFF" w:themeColor="accent6"/>
          <w:right w:val="single" w:sz="4" w:space="0" w:color="FFFFFF" w:themeColor="accent6"/>
          <w:insideH w:val="nil"/>
          <w:insideV w:val="nil"/>
        </w:tcBorders>
        <w:shd w:val="clear" w:color="auto" w:fill="FFFFFF" w:themeFill="accent6"/>
      </w:tcPr>
    </w:tblStylePr>
    <w:tblStylePr w:type="lastRow">
      <w:rPr>
        <w:b/>
        <w:bCs/>
      </w:rPr>
      <w:tblPr/>
      <w:tcPr>
        <w:tcBorders>
          <w:top w:val="double" w:sz="4" w:space="0" w:color="FFFFF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3"/>
      </w:tcPr>
    </w:tblStylePr>
    <w:tblStylePr w:type="band1Horz">
      <w:tblPr/>
      <w:tcPr>
        <w:shd w:val="clear" w:color="auto" w:fill="FFFFFF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2">
      <a:dk1>
        <a:srgbClr val="15284C"/>
      </a:dk1>
      <a:lt1>
        <a:srgbClr val="F6F4EC"/>
      </a:lt1>
      <a:dk2>
        <a:srgbClr val="15284C"/>
      </a:dk2>
      <a:lt2>
        <a:srgbClr val="30A1AC"/>
      </a:lt2>
      <a:accent1>
        <a:srgbClr val="4D2379"/>
      </a:accent1>
      <a:accent2>
        <a:srgbClr val="003399"/>
      </a:accent2>
      <a:accent3>
        <a:srgbClr val="0C818F"/>
      </a:accent3>
      <a:accent4>
        <a:srgbClr val="FFFFFF"/>
      </a:accent4>
      <a:accent5>
        <a:srgbClr val="15284C"/>
      </a:accent5>
      <a:accent6>
        <a:srgbClr val="FFFFFF"/>
      </a:accent6>
      <a:hlink>
        <a:srgbClr val="2B529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tranet Image" ma:contentTypeID="0x01010200DB7FCEDBF720E842BCF98CF990A36209002F9283702569BD408B876402EED2E7B0" ma:contentTypeVersion="7" ma:contentTypeDescription="Image Content type for the Intranet" ma:contentTypeScope="" ma:versionID="2ace2d17b41e07ec219655772cdcb65d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http://schemas.microsoft.com/sharepoint/v4" xmlns:ns4="9253c88c-d550-4ff1-afdc-d5dc691f60b0" xmlns:ns5="5ed1d950-fdc4-48f8-b963-d5f8558599d9" targetNamespace="http://schemas.microsoft.com/office/2006/metadata/properties" ma:root="true" ma:fieldsID="b090bb4d3c5500d319bc87eace68d638" ns1:_="" ns2:_="" ns3:_="" ns4:_="" ns5:_="">
    <xsd:import namespace="http://schemas.microsoft.com/sharepoint/v3"/>
    <xsd:import namespace="http://schemas.microsoft.com/sharepoint/v3/fields"/>
    <xsd:import namespace="http://schemas.microsoft.com/sharepoint/v4"/>
    <xsd:import namespace="9253c88c-d550-4ff1-afdc-d5dc691f60b0"/>
    <xsd:import namespace="5ed1d950-fdc4-48f8-b963-d5f8558599d9"/>
    <xsd:element name="properties">
      <xsd:complexType>
        <xsd:sequence>
          <xsd:element name="documentManagement">
            <xsd:complexType>
              <xsd:all>
                <xsd:element ref="ns2:ImageWidth" minOccurs="0"/>
                <xsd:element ref="ns2:ImageHeight" minOccurs="0"/>
                <xsd:element ref="ns2:ImageCreateDate" minOccurs="0"/>
                <xsd:element ref="ns1:Comments" minOccurs="0"/>
                <xsd:element ref="ns1:ThumbnailExists" minOccurs="0"/>
                <xsd:element ref="ns1:PreviewExists" minOccurs="0"/>
                <xsd:element ref="ns3:AlternateThumbnailUrl" minOccurs="0"/>
                <xsd:element ref="ns4:n8842703a3bf4e039a9dd9539f7868eb" minOccurs="0"/>
                <xsd:element ref="ns4:TaxCatchAll" minOccurs="0"/>
                <xsd:element ref="ns4:TaxCatchAllLabel" minOccurs="0"/>
                <xsd:element ref="ns4:m93555d02fc84543be6ad39b8f5331ef" minOccurs="0"/>
                <xsd:element ref="ns4:i3a0fe6035df47329f66088a682fd9d2" minOccurs="0"/>
                <xsd:element ref="ns4:o0b0fca0fe5341709012cd4bcbbca983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4" nillable="true" ma:displayName="Comments" ma:hidden="true" ma:internalName="Comments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AlternateThumbnailUrl" ma:index="25" nillable="true" ma:displayName="Preview Image URL" ma:format="Imag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3c88c-d550-4ff1-afdc-d5dc691f60b0" elementFormDefault="qualified">
    <xsd:import namespace="http://schemas.microsoft.com/office/2006/documentManagement/types"/>
    <xsd:import namespace="http://schemas.microsoft.com/office/infopath/2007/PartnerControls"/>
    <xsd:element name="n8842703a3bf4e039a9dd9539f7868eb" ma:index="26" nillable="true" ma:taxonomy="true" ma:internalName="n8842703a3bf4e039a9dd9539f7868eb" ma:taxonomyFieldName="HNZImageCategory" ma:displayName="Image Category" ma:default="" ma:fieldId="{78842703-a3bf-4e03-9a9d-d9539f7868eb}" ma:sspId="ebf29b3f-1e51-457b-ae0c-362182e58074" ma:termSetId="ec62e57c-7868-48d1-8bb6-636a51df49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hidden="true" ma:list="{3c930d7c-82d0-4e0d-8f92-1d11c7dbfd2a}" ma:internalName="TaxCatchAll" ma:showField="CatchAllData" ma:web="5ed1d950-fdc4-48f8-b963-d5f855859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8" nillable="true" ma:displayName="Taxonomy Catch All Column1" ma:hidden="true" ma:list="{3c930d7c-82d0-4e0d-8f92-1d11c7dbfd2a}" ma:internalName="TaxCatchAllLabel" ma:readOnly="true" ma:showField="CatchAllDataLabel" ma:web="5ed1d950-fdc4-48f8-b963-d5f8558599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93555d02fc84543be6ad39b8f5331ef" ma:index="30" nillable="true" ma:taxonomy="true" ma:internalName="m93555d02fc84543be6ad39b8f5331ef" ma:taxonomyFieldName="HNZImageLicenceType" ma:displayName="Image Licence Type" ma:default="" ma:fieldId="{693555d0-2fc8-4543-be6a-d39b8f5331ef}" ma:sspId="ebf29b3f-1e51-457b-ae0c-362182e58074" ma:termSetId="ba30fd1c-e4b3-4e8b-8299-7ab84b8dd0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3a0fe6035df47329f66088a682fd9d2" ma:index="32" nillable="true" ma:taxonomy="true" ma:internalName="i3a0fe6035df47329f66088a682fd9d2" ma:taxonomyFieldName="HNZLocation" ma:displayName="Office Location" ma:default="" ma:fieldId="{23a0fe60-35df-4732-9f66-088a682fd9d2}" ma:sspId="ebf29b3f-1e51-457b-ae0c-362182e58074" ma:termSetId="41de797a-d210-41f6-9446-1829d3e6ed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b0fca0fe5341709012cd4bcbbca983" ma:index="34" nillable="true" ma:taxonomy="true" ma:internalName="o0b0fca0fe5341709012cd4bcbbca983" ma:taxonomyFieldName="HNZTeam" ma:displayName="Team" ma:default="" ma:fieldId="{80b0fca0-fe53-4170-9012-cd4bcbbca983}" ma:sspId="ebf29b3f-1e51-457b-ae0c-362182e58074" ma:termSetId="915ba26e-dcc6-4357-a81c-20de3db7c0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1d950-fdc4-48f8-b963-d5f8558599d9" elementFormDefault="qualified">
    <xsd:import namespace="http://schemas.microsoft.com/office/2006/documentManagement/types"/>
    <xsd:import namespace="http://schemas.microsoft.com/office/infopath/2007/PartnerControls"/>
    <xsd:element name="_dlc_DocId" ma:index="36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http://schemas.microsoft.com/sharepoint/v3/fields" xsi:nil="true"/>
    <o0b0fca0fe5341709012cd4bcbbca983 xmlns="9253c88c-d550-4ff1-afdc-d5dc691f60b0">
      <Terms xmlns="http://schemas.microsoft.com/office/infopath/2007/PartnerControls"/>
    </o0b0fca0fe5341709012cd4bcbbca983>
    <n8842703a3bf4e039a9dd9539f7868eb xmlns="9253c88c-d550-4ff1-afdc-d5dc691f60b0">
      <Terms xmlns="http://schemas.microsoft.com/office/infopath/2007/PartnerControls"/>
    </n8842703a3bf4e039a9dd9539f7868eb>
    <m93555d02fc84543be6ad39b8f5331ef xmlns="9253c88c-d550-4ff1-afdc-d5dc691f60b0">
      <Terms xmlns="http://schemas.microsoft.com/office/infopath/2007/PartnerControls"/>
    </m93555d02fc84543be6ad39b8f5331ef>
    <AlternateThumbnailUrl xmlns="http://schemas.microsoft.com/sharepoint/v4">
      <Url xsi:nil="true"/>
      <Description xsi:nil="true"/>
    </AlternateThumbnailUrl>
    <TaxCatchAll xmlns="9253c88c-d550-4ff1-afdc-d5dc691f60b0" xsi:nil="true"/>
    <Comments xmlns="http://schemas.microsoft.com/sharepoint/v3" xsi:nil="true"/>
    <i3a0fe6035df47329f66088a682fd9d2 xmlns="9253c88c-d550-4ff1-afdc-d5dc691f60b0">
      <Terms xmlns="http://schemas.microsoft.com/office/infopath/2007/PartnerControls"/>
    </i3a0fe6035df47329f66088a682fd9d2>
    <_dlc_DocId xmlns="5ed1d950-fdc4-48f8-b963-d5f8558599d9">HUBSITE-717182039-1609</_dlc_DocId>
    <_dlc_DocIdUrl xmlns="5ed1d950-fdc4-48f8-b963-d5f8558599d9">
      <Url>https://hauoraaotearoa.sharepoint.com/sites/Intranet/_layouts/15/DocIdRedir.aspx?ID=HUBSITE-717182039-1609</Url>
      <Description>HUBSITE-717182039-1609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ebf29b3f-1e51-457b-ae0c-362182e58074" ContentTypeId="0x01010200DB7FCEDBF720E842BCF98CF990A36209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3C06E-F1BC-4392-A1D5-66CBD2382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sharepoint/v4"/>
    <ds:schemaRef ds:uri="9253c88c-d550-4ff1-afdc-d5dc691f60b0"/>
    <ds:schemaRef ds:uri="5ed1d950-fdc4-48f8-b963-d5f855859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D3A62-FF39-4C7F-BC4F-CD7FC4259C68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9253c88c-d550-4ff1-afdc-d5dc691f60b0"/>
    <ds:schemaRef ds:uri="http://schemas.microsoft.com/sharepoint/v4"/>
    <ds:schemaRef ds:uri="http://schemas.microsoft.com/sharepoint/v3"/>
    <ds:schemaRef ds:uri="5ed1d950-fdc4-48f8-b963-d5f8558599d9"/>
  </ds:schemaRefs>
</ds:datastoreItem>
</file>

<file path=customXml/itemProps3.xml><?xml version="1.0" encoding="utf-8"?>
<ds:datastoreItem xmlns:ds="http://schemas.openxmlformats.org/officeDocument/2006/customXml" ds:itemID="{8999035D-7CCE-4458-907E-E87758F57F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5DC4E-B6E1-4A86-9F3D-A85AF54F2A9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74F1437-54D9-4AE1-B685-C0D635DEAB6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918802E-0DCA-4701-A06C-671BC0767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Health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NicoleAdams</dc:creator>
  <cp:keywords/>
  <dc:description/>
  <cp:lastModifiedBy>Kathryn Wu (ADHB)</cp:lastModifiedBy>
  <cp:revision>2</cp:revision>
  <dcterms:created xsi:type="dcterms:W3CDTF">2024-02-29T21:25:00Z</dcterms:created>
  <dcterms:modified xsi:type="dcterms:W3CDTF">2024-02-29T21:25:00Z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0x01010200DB7FCEDBF720E842BCF98CF990A36209002F9283702569BD408B876402EED2E7B0</vt:lpwstr>
  </property>
  <property fmtid="{D5CDD505-2E9C-101B-9397-08002B2CF9AE}" pid="3" name="_dlc_DocIdItemGuid">
    <vt:lpwstr>248fd367-7317-4bea-822c-cc7c17e91089</vt:lpwstr>
  </property>
</Properties>
</file>